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eastAsiaTheme="major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附件4</w:t>
      </w:r>
    </w:p>
    <w:p>
      <w:pPr>
        <w:pStyle w:val="4"/>
        <w:spacing w:line="360" w:lineRule="auto"/>
        <w:rPr>
          <w:rFonts w:hint="eastAsia"/>
          <w:sz w:val="36"/>
        </w:rPr>
      </w:pPr>
      <w:r>
        <w:rPr>
          <w:rFonts w:hint="eastAsia"/>
          <w:sz w:val="36"/>
        </w:rPr>
        <w:t>暨南大学自学考试</w:t>
      </w:r>
      <w:r>
        <w:rPr>
          <w:rFonts w:hint="eastAsia"/>
          <w:sz w:val="36"/>
          <w:lang w:val="en-US" w:eastAsia="zh-CN"/>
        </w:rPr>
        <w:t>本科</w:t>
      </w:r>
      <w:r>
        <w:rPr>
          <w:rFonts w:hint="eastAsia"/>
          <w:sz w:val="36"/>
        </w:rPr>
        <w:t>论文申请流程</w:t>
      </w:r>
    </w:p>
    <w:p/>
    <w:p>
      <w:pPr>
        <w:spacing w:line="360" w:lineRule="auto"/>
        <w:ind w:firstLine="480" w:firstLineChars="200"/>
        <w:rPr>
          <w:rFonts w:ascii="微软雅黑" w:hAnsi="微软雅黑" w:eastAsia="微软雅黑"/>
          <w:b/>
          <w:color w:val="C55A11" w:themeColor="accent2" w:themeShade="BF"/>
          <w:sz w:val="24"/>
        </w:rPr>
      </w:pPr>
      <w:r>
        <w:rPr>
          <w:rFonts w:hint="eastAsia" w:ascii="微软雅黑" w:hAnsi="微软雅黑" w:eastAsia="微软雅黑"/>
          <w:b/>
          <w:color w:val="C55A11" w:themeColor="accent2" w:themeShade="BF"/>
          <w:sz w:val="24"/>
        </w:rPr>
        <w:t>请仔细阅读并按照以下步骤完成论文申请：</w:t>
      </w:r>
    </w:p>
    <w:p>
      <w:pPr>
        <w:spacing w:line="360" w:lineRule="auto"/>
        <w:ind w:firstLine="480" w:firstLineChars="200"/>
        <w:rPr>
          <w:rFonts w:hint="eastAsia" w:ascii="微软雅黑" w:hAnsi="微软雅黑" w:eastAsia="微软雅黑"/>
          <w:b/>
          <w:color w:val="C55A11" w:themeColor="accent2" w:themeShade="BF"/>
          <w:sz w:val="24"/>
        </w:rPr>
      </w:pPr>
      <w:r>
        <w:rPr>
          <w:rFonts w:hint="eastAsia" w:ascii="微软雅黑" w:hAnsi="微软雅黑" w:eastAsia="微软雅黑"/>
          <w:b/>
          <w:color w:val="C55A11" w:themeColor="accent2" w:themeShade="BF"/>
          <w:sz w:val="24"/>
        </w:rPr>
        <w:t xml:space="preserve">须使用 </w:t>
      </w:r>
      <w:r>
        <w:rPr>
          <w:rFonts w:hint="eastAsia" w:ascii="微软雅黑" w:hAnsi="微软雅黑" w:eastAsia="微软雅黑"/>
          <w:b/>
          <w:color w:val="FF0000"/>
          <w:sz w:val="32"/>
        </w:rPr>
        <w:t>谷 歌 浏 览 器</w:t>
      </w:r>
      <w:r>
        <w:rPr>
          <w:rFonts w:hint="eastAsia" w:ascii="微软雅黑" w:hAnsi="微软雅黑" w:eastAsia="微软雅黑"/>
          <w:b/>
          <w:color w:val="FF0000"/>
          <w:sz w:val="28"/>
        </w:rPr>
        <w:t xml:space="preserve"> </w:t>
      </w:r>
      <w:r>
        <w:rPr>
          <w:rFonts w:hint="eastAsia" w:ascii="微软雅黑" w:hAnsi="微软雅黑" w:eastAsia="微软雅黑"/>
          <w:b/>
          <w:color w:val="C55A11" w:themeColor="accent2" w:themeShade="BF"/>
          <w:sz w:val="24"/>
        </w:rPr>
        <w:t>登录，否则会出问题。</w:t>
      </w:r>
    </w:p>
    <w:p>
      <w:pPr>
        <w:spacing w:line="360" w:lineRule="auto"/>
        <w:ind w:firstLine="640" w:firstLineChars="200"/>
        <w:jc w:val="center"/>
        <w:rPr>
          <w:rFonts w:hint="default" w:ascii="微软雅黑" w:hAnsi="微软雅黑" w:eastAsia="微软雅黑"/>
          <w:b/>
          <w:color w:val="FF0000"/>
          <w:sz w:val="24"/>
          <w:lang w:val="en-US" w:eastAsia="zh-CN"/>
        </w:rPr>
      </w:pPr>
      <w:r>
        <w:rPr>
          <w:rFonts w:hint="eastAsia" w:ascii="微软雅黑" w:hAnsi="微软雅黑" w:eastAsia="微软雅黑"/>
          <w:b/>
          <w:color w:val="FF0000"/>
          <w:sz w:val="32"/>
          <w:szCs w:val="28"/>
          <w:lang w:val="en-US" w:eastAsia="zh-CN"/>
        </w:rPr>
        <w:t>注意：预报名成功的考生才可以申请</w:t>
      </w:r>
    </w:p>
    <w:p>
      <w:pPr>
        <w:numPr>
          <w:ilvl w:val="0"/>
          <w:numId w:val="1"/>
        </w:numPr>
        <w:spacing w:line="360" w:lineRule="auto"/>
        <w:ind w:firstLine="480"/>
        <w:rPr>
          <w:rFonts w:hint="eastAsia" w:ascii="黑体" w:hAnsi="黑体" w:eastAsia="黑体"/>
          <w:b/>
          <w:sz w:val="28"/>
          <w:lang w:eastAsia="zh-CN"/>
        </w:rPr>
      </w:pPr>
      <w:r>
        <w:rPr>
          <w:rFonts w:hint="eastAsia" w:ascii="黑体" w:hAnsi="黑体" w:eastAsia="黑体"/>
          <w:b/>
          <w:sz w:val="28"/>
        </w:rPr>
        <w:t>论文申请登录</w:t>
      </w:r>
      <w:r>
        <w:rPr>
          <w:rFonts w:hint="eastAsia" w:ascii="黑体" w:hAnsi="黑体" w:eastAsia="黑体"/>
          <w:b/>
          <w:sz w:val="28"/>
          <w:lang w:val="en-US" w:eastAsia="zh-CN"/>
        </w:rPr>
        <w:t>链接</w:t>
      </w:r>
      <w:r>
        <w:rPr>
          <w:rFonts w:hint="eastAsia" w:ascii="黑体" w:hAnsi="黑体" w:eastAsia="黑体"/>
          <w:b/>
          <w:sz w:val="28"/>
          <w:lang w:eastAsia="zh-CN"/>
        </w:rPr>
        <w:t>：</w:t>
      </w:r>
    </w:p>
    <w:p>
      <w:pPr>
        <w:spacing w:line="360" w:lineRule="auto"/>
        <w:rPr>
          <w:rFonts w:hint="eastAsia" w:ascii="微软雅黑" w:hAnsi="微软雅黑" w:eastAsia="微软雅黑" w:cs="微软雅黑"/>
          <w:i w:val="0"/>
          <w:caps w:val="0"/>
          <w:color w:val="0F2B2F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F2B2F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F2B2F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instrText xml:space="preserve"> HYPERLINK "http://jyxyzk.jnu.edu.cn/entity/workspaceStudentSHS/zkPrPaperStuAdd_toApplyPaperSHS.action" \t "https://mail.qq.com/cgi-bin/_blank"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F2B2F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F2B2F"/>
          <w:spacing w:val="0"/>
          <w:sz w:val="21"/>
          <w:szCs w:val="21"/>
          <w:u w:val="single"/>
          <w:shd w:val="clear" w:fill="FFFFFF"/>
        </w:rPr>
        <w:t>http://jyxyzk.jnu.edu.cn/entity/workspaceStudentSHS/zkPrPaperStuAdd_toApplyPaperSHS.action</w:t>
      </w:r>
      <w:r>
        <w:rPr>
          <w:rFonts w:hint="eastAsia" w:ascii="微软雅黑" w:hAnsi="微软雅黑" w:eastAsia="微软雅黑" w:cs="微软雅黑"/>
          <w:i w:val="0"/>
          <w:caps w:val="0"/>
          <w:color w:val="0F2B2F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fldChar w:fldCharType="end"/>
      </w:r>
    </w:p>
    <w:p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进入论文申请页面，填写真实姓名，身份证号，准考证号，</w:t>
      </w:r>
      <w:r>
        <w:rPr>
          <w:rFonts w:hint="eastAsia"/>
          <w:b/>
          <w:bCs/>
          <w:color w:val="FF0000"/>
          <w:sz w:val="24"/>
          <w:szCs w:val="32"/>
        </w:rPr>
        <w:t>信息核对清楚</w:t>
      </w:r>
      <w:r>
        <w:rPr>
          <w:rFonts w:hint="eastAsia"/>
          <w:sz w:val="24"/>
          <w:szCs w:val="32"/>
        </w:rPr>
        <w:t>之后点击“确认申请”</w:t>
      </w:r>
      <w:r>
        <w:rPr>
          <w:rFonts w:hint="eastAsia"/>
          <w:sz w:val="24"/>
          <w:szCs w:val="32"/>
          <w:lang w:eastAsia="zh-CN"/>
        </w:rPr>
        <w:t>，（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如因信息填写错误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</w:rPr>
        <w:t>导致</w:t>
      </w:r>
      <w:r>
        <w:rPr>
          <w:rFonts w:ascii="宋体" w:hAnsi="宋体" w:eastAsia="宋体" w:cs="宋体"/>
          <w:b/>
          <w:bCs/>
          <w:color w:val="FF0000"/>
          <w:kern w:val="0"/>
          <w:sz w:val="24"/>
        </w:rPr>
        <w:t>论文申报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lang w:val="en-US" w:eastAsia="zh-CN"/>
        </w:rPr>
        <w:t>出现</w:t>
      </w:r>
      <w:r>
        <w:rPr>
          <w:rFonts w:ascii="宋体" w:hAnsi="宋体" w:eastAsia="宋体" w:cs="宋体"/>
          <w:b/>
          <w:bCs/>
          <w:color w:val="FF0000"/>
          <w:kern w:val="0"/>
          <w:sz w:val="24"/>
        </w:rPr>
        <w:t>任何问题，责任自负</w:t>
      </w:r>
      <w:r>
        <w:rPr>
          <w:rFonts w:hint="eastAsia"/>
          <w:sz w:val="24"/>
          <w:szCs w:val="32"/>
          <w:lang w:val="en-US" w:eastAsia="zh-CN"/>
        </w:rPr>
        <w:t>）</w:t>
      </w:r>
      <w:r>
        <w:rPr>
          <w:rFonts w:hint="eastAsia"/>
          <w:sz w:val="24"/>
          <w:szCs w:val="32"/>
        </w:rPr>
        <w:t>如下图：</w:t>
      </w:r>
    </w:p>
    <w:p>
      <w:pPr>
        <w:spacing w:line="360" w:lineRule="auto"/>
        <w:ind w:firstLine="480" w:firstLineChars="200"/>
        <w:rPr>
          <w:rFonts w:hint="eastAsia"/>
          <w:sz w:val="24"/>
          <w:szCs w:val="32"/>
        </w:rPr>
      </w:pPr>
    </w:p>
    <w:p>
      <w:pPr>
        <w:spacing w:line="360" w:lineRule="auto"/>
        <w:jc w:val="center"/>
      </w:pPr>
      <w:r>
        <w:drawing>
          <wp:inline distT="0" distB="0" distL="0" distR="0">
            <wp:extent cx="5511165" cy="3271520"/>
            <wp:effectExtent l="0" t="0" r="1333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1165" cy="327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2、网上填</w:t>
      </w:r>
      <w:r>
        <w:rPr>
          <w:rFonts w:hint="eastAsia" w:ascii="黑体" w:hAnsi="黑体" w:eastAsia="黑体"/>
          <w:b/>
          <w:sz w:val="28"/>
          <w:lang w:val="en-US" w:eastAsia="zh-CN"/>
        </w:rPr>
        <w:t>写</w:t>
      </w:r>
      <w:r>
        <w:rPr>
          <w:rFonts w:ascii="黑体" w:hAnsi="黑体" w:eastAsia="黑体"/>
          <w:b/>
          <w:sz w:val="28"/>
        </w:rPr>
        <w:t>论文</w:t>
      </w:r>
      <w:r>
        <w:rPr>
          <w:rFonts w:hint="eastAsia" w:ascii="黑体" w:hAnsi="黑体" w:eastAsia="黑体"/>
          <w:b/>
          <w:sz w:val="28"/>
        </w:rPr>
        <w:t>登记表</w:t>
      </w:r>
    </w:p>
    <w:p>
      <w:pPr>
        <w:spacing w:line="360" w:lineRule="auto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点击“确认申请”后，进入如下</w:t>
      </w:r>
      <w:r>
        <w:rPr>
          <w:sz w:val="24"/>
          <w:szCs w:val="32"/>
        </w:rPr>
        <w:t>论文</w:t>
      </w:r>
      <w:r>
        <w:rPr>
          <w:rFonts w:hint="eastAsia"/>
          <w:sz w:val="24"/>
          <w:szCs w:val="32"/>
        </w:rPr>
        <w:t>登记表填写页面，填写以下圈红的信息。</w:t>
      </w:r>
      <w:r>
        <w:rPr>
          <w:sz w:val="24"/>
          <w:szCs w:val="32"/>
        </w:rPr>
        <w:t xml:space="preserve"> </w:t>
      </w:r>
    </w:p>
    <w:p>
      <w:pPr>
        <w:spacing w:line="360" w:lineRule="auto"/>
      </w:pPr>
      <w:r>
        <w:drawing>
          <wp:inline distT="0" distB="0" distL="0" distR="0">
            <wp:extent cx="5274310" cy="373697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2" w:firstLineChars="200"/>
        <w:rPr>
          <w:rFonts w:ascii="宋体" w:hAnsi="宋体" w:eastAsia="宋体" w:cs="宋体"/>
          <w:b/>
          <w:color w:val="FF0000"/>
          <w:kern w:val="0"/>
          <w:sz w:val="24"/>
        </w:rPr>
      </w:pPr>
      <w:r>
        <w:rPr>
          <w:rFonts w:hint="eastAsia" w:ascii="宋体" w:hAnsi="宋体" w:eastAsia="宋体" w:cs="宋体"/>
          <w:b/>
          <w:color w:val="FF0000"/>
          <w:kern w:val="0"/>
          <w:sz w:val="24"/>
        </w:rPr>
        <w:t>注意</w:t>
      </w:r>
      <w:r>
        <w:rPr>
          <w:rFonts w:ascii="宋体" w:hAnsi="宋体" w:eastAsia="宋体" w:cs="宋体"/>
          <w:b/>
          <w:color w:val="FF0000"/>
          <w:kern w:val="0"/>
          <w:sz w:val="24"/>
        </w:rPr>
        <w:t>：</w:t>
      </w:r>
    </w:p>
    <w:p>
      <w:pPr>
        <w:pStyle w:val="11"/>
        <w:spacing w:line="360" w:lineRule="auto"/>
        <w:ind w:left="360" w:firstLine="120" w:firstLineChars="50"/>
        <w:rPr>
          <w:rFonts w:ascii="宋体" w:hAnsi="宋体" w:eastAsia="宋体"/>
          <w:b/>
          <w:bCs/>
          <w:color w:val="FF0000"/>
          <w:sz w:val="24"/>
        </w:rPr>
      </w:pPr>
      <w:r>
        <w:rPr>
          <w:rFonts w:hint="eastAsia" w:ascii="宋体" w:hAnsi="宋体" w:eastAsia="宋体"/>
          <w:b/>
          <w:bCs/>
          <w:color w:val="FF0000"/>
          <w:sz w:val="24"/>
        </w:rPr>
        <w:t>①若考试未通过科目，成绩一栏中填“0”</w:t>
      </w:r>
      <w:r>
        <w:rPr>
          <w:rFonts w:hint="eastAsia" w:ascii="宋体" w:hAnsi="宋体" w:eastAsia="宋体"/>
          <w:b/>
          <w:bCs/>
          <w:color w:val="FF0000"/>
          <w:sz w:val="24"/>
          <w:lang w:eastAsia="zh-CN"/>
        </w:rPr>
        <w:t>，</w:t>
      </w:r>
      <w:r>
        <w:rPr>
          <w:rFonts w:hint="eastAsia" w:ascii="宋体" w:hAnsi="宋体" w:eastAsia="宋体"/>
          <w:b/>
          <w:bCs/>
          <w:color w:val="FF0000"/>
          <w:sz w:val="24"/>
          <w:highlight w:val="yellow"/>
          <w:lang w:eastAsia="zh-CN"/>
        </w:rPr>
        <w:t>未参加考试的选考课程填“</w:t>
      </w:r>
      <w:r>
        <w:rPr>
          <w:rFonts w:hint="eastAsia" w:ascii="宋体" w:hAnsi="宋体" w:eastAsia="宋体"/>
          <w:b/>
          <w:bCs/>
          <w:color w:val="FF0000"/>
          <w:sz w:val="24"/>
          <w:highlight w:val="yellow"/>
          <w:lang w:val="en-US" w:eastAsia="zh-CN"/>
        </w:rPr>
        <w:t>0</w:t>
      </w:r>
      <w:r>
        <w:rPr>
          <w:rFonts w:hint="eastAsia" w:ascii="宋体" w:hAnsi="宋体" w:eastAsia="宋体"/>
          <w:b/>
          <w:bCs/>
          <w:color w:val="FF0000"/>
          <w:sz w:val="24"/>
          <w:highlight w:val="yellow"/>
          <w:lang w:eastAsia="zh-CN"/>
        </w:rPr>
        <w:t>”</w:t>
      </w:r>
      <w:r>
        <w:rPr>
          <w:rFonts w:hint="eastAsia" w:ascii="宋体" w:hAnsi="宋体" w:eastAsia="宋体"/>
          <w:b/>
          <w:bCs/>
          <w:color w:val="FF0000"/>
          <w:sz w:val="24"/>
        </w:rPr>
        <w:t>；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color w:val="FF0000"/>
          <w:sz w:val="24"/>
        </w:rPr>
      </w:pPr>
      <w:r>
        <w:rPr>
          <w:rFonts w:hint="eastAsia" w:ascii="宋体" w:hAnsi="宋体" w:eastAsia="宋体"/>
          <w:b/>
          <w:bCs/>
          <w:color w:val="FF0000"/>
          <w:sz w:val="24"/>
        </w:rPr>
        <w:t>②若为免考科目，成绩一栏填“6</w:t>
      </w:r>
      <w:r>
        <w:rPr>
          <w:rFonts w:ascii="宋体" w:hAnsi="宋体" w:eastAsia="宋体"/>
          <w:b/>
          <w:bCs/>
          <w:color w:val="FF0000"/>
          <w:sz w:val="24"/>
        </w:rPr>
        <w:t>0</w:t>
      </w:r>
      <w:r>
        <w:rPr>
          <w:rFonts w:hint="eastAsia" w:ascii="宋体" w:hAnsi="宋体" w:eastAsia="宋体"/>
          <w:b/>
          <w:bCs/>
          <w:color w:val="FF0000"/>
          <w:sz w:val="24"/>
        </w:rPr>
        <w:t>”</w:t>
      </w:r>
      <w:r>
        <w:rPr>
          <w:rFonts w:hint="eastAsia" w:ascii="宋体" w:hAnsi="宋体" w:eastAsia="宋体"/>
          <w:b/>
          <w:bCs/>
          <w:color w:val="FF0000"/>
          <w:sz w:val="24"/>
          <w:lang w:eastAsia="zh-CN"/>
        </w:rPr>
        <w:t>，</w:t>
      </w:r>
      <w:r>
        <w:rPr>
          <w:rFonts w:hint="eastAsia" w:ascii="宋体" w:hAnsi="宋体" w:eastAsia="宋体"/>
          <w:b/>
          <w:bCs/>
          <w:color w:val="FF0000"/>
          <w:sz w:val="24"/>
          <w:highlight w:val="yellow"/>
          <w:lang w:eastAsia="zh-CN"/>
        </w:rPr>
        <w:t>未参加考试的选考课程填“</w:t>
      </w:r>
      <w:r>
        <w:rPr>
          <w:rFonts w:hint="eastAsia" w:ascii="宋体" w:hAnsi="宋体" w:eastAsia="宋体"/>
          <w:b/>
          <w:bCs/>
          <w:color w:val="FF0000"/>
          <w:sz w:val="24"/>
          <w:highlight w:val="yellow"/>
          <w:lang w:val="en-US" w:eastAsia="zh-CN"/>
        </w:rPr>
        <w:t>0</w:t>
      </w:r>
      <w:r>
        <w:rPr>
          <w:rFonts w:hint="eastAsia" w:ascii="宋体" w:hAnsi="宋体" w:eastAsia="宋体"/>
          <w:b/>
          <w:bCs/>
          <w:color w:val="FF0000"/>
          <w:sz w:val="24"/>
          <w:highlight w:val="yellow"/>
          <w:lang w:eastAsia="zh-CN"/>
        </w:rPr>
        <w:t>”</w:t>
      </w:r>
      <w:r>
        <w:rPr>
          <w:rFonts w:hint="eastAsia" w:ascii="宋体" w:hAnsi="宋体" w:eastAsia="宋体"/>
          <w:b/>
          <w:bCs/>
          <w:color w:val="FF0000"/>
          <w:sz w:val="24"/>
        </w:rPr>
        <w:t>；</w:t>
      </w:r>
    </w:p>
    <w:p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FF0000"/>
          <w:kern w:val="0"/>
          <w:sz w:val="24"/>
        </w:rPr>
      </w:pPr>
      <w:r>
        <w:rPr>
          <w:rFonts w:ascii="宋体" w:hAnsi="宋体" w:eastAsia="宋体"/>
          <w:b/>
          <w:bCs/>
          <w:color w:val="FF0000"/>
          <w:sz w:val="24"/>
        </w:rPr>
        <w:t>③</w:t>
      </w:r>
      <w:r>
        <w:rPr>
          <w:rFonts w:hint="eastAsia" w:ascii="宋体" w:hAnsi="宋体" w:eastAsia="宋体"/>
          <w:b/>
          <w:bCs/>
          <w:color w:val="FF0000"/>
          <w:sz w:val="24"/>
        </w:rPr>
        <w:t>联系</w:t>
      </w:r>
      <w:r>
        <w:rPr>
          <w:rFonts w:ascii="宋体" w:hAnsi="宋体" w:eastAsia="宋体"/>
          <w:b/>
          <w:bCs/>
          <w:color w:val="FF0000"/>
          <w:sz w:val="24"/>
        </w:rPr>
        <w:t>电话必须填写</w:t>
      </w:r>
      <w:r>
        <w:rPr>
          <w:rFonts w:hint="eastAsia" w:ascii="宋体" w:hAnsi="宋体" w:eastAsia="宋体"/>
          <w:b/>
          <w:bCs/>
          <w:color w:val="FF0000"/>
          <w:sz w:val="24"/>
        </w:rPr>
        <w:t>11位</w:t>
      </w:r>
      <w:r>
        <w:rPr>
          <w:rFonts w:ascii="宋体" w:hAnsi="宋体" w:eastAsia="宋体"/>
          <w:b/>
          <w:bCs/>
          <w:color w:val="FF0000"/>
          <w:sz w:val="24"/>
        </w:rPr>
        <w:t>手机号码</w:t>
      </w:r>
      <w:r>
        <w:rPr>
          <w:rFonts w:hint="eastAsia" w:ascii="宋体" w:hAnsi="宋体" w:eastAsia="宋体"/>
          <w:b/>
          <w:bCs/>
          <w:color w:val="FF0000"/>
          <w:sz w:val="24"/>
        </w:rPr>
        <w:t>；</w:t>
      </w:r>
    </w:p>
    <w:p>
      <w:pPr>
        <w:spacing w:line="360" w:lineRule="auto"/>
        <w:ind w:firstLine="482" w:firstLineChars="200"/>
        <w:rPr>
          <w:rFonts w:ascii="宋体" w:hAnsi="宋体" w:eastAsia="宋体" w:cs="宋体"/>
          <w:color w:val="FF0000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</w:rPr>
        <w:t>如因</w:t>
      </w:r>
      <w:r>
        <w:rPr>
          <w:rFonts w:ascii="宋体" w:hAnsi="宋体" w:eastAsia="宋体" w:cs="宋体"/>
          <w:b/>
          <w:bCs/>
          <w:color w:val="FF0000"/>
          <w:kern w:val="0"/>
          <w:sz w:val="24"/>
        </w:rPr>
        <w:t>本人原因（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</w:rPr>
        <w:t>如</w:t>
      </w:r>
      <w:r>
        <w:rPr>
          <w:rFonts w:ascii="宋体" w:hAnsi="宋体" w:eastAsia="宋体" w:cs="宋体"/>
          <w:b/>
          <w:bCs/>
          <w:color w:val="FF0000"/>
          <w:kern w:val="0"/>
          <w:sz w:val="24"/>
        </w:rPr>
        <w:t>成绩填写错误，不符合申报条件仍然申报等）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</w:rPr>
        <w:t>导致</w:t>
      </w:r>
      <w:r>
        <w:rPr>
          <w:rFonts w:ascii="宋体" w:hAnsi="宋体" w:eastAsia="宋体" w:cs="宋体"/>
          <w:b/>
          <w:bCs/>
          <w:color w:val="FF0000"/>
          <w:kern w:val="0"/>
          <w:sz w:val="24"/>
        </w:rPr>
        <w:t>论文申报的任何问题，责任自负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填写完毕后核实信息，若无误点击“本人确认无误</w:t>
      </w:r>
      <w:r>
        <w:rPr>
          <w:rFonts w:ascii="宋体" w:hAnsi="宋体" w:eastAsia="宋体" w:cs="宋体"/>
          <w:kern w:val="0"/>
          <w:sz w:val="24"/>
        </w:rPr>
        <w:t>并提交</w:t>
      </w:r>
      <w:r>
        <w:rPr>
          <w:rFonts w:hint="eastAsia" w:ascii="宋体" w:hAnsi="宋体" w:eastAsia="宋体" w:cs="宋体"/>
          <w:kern w:val="0"/>
          <w:sz w:val="24"/>
        </w:rPr>
        <w:t>”，即可进入下一步。如下图：</w:t>
      </w:r>
    </w:p>
    <w:p>
      <w:pPr>
        <w:spacing w:line="360" w:lineRule="auto"/>
        <w:ind w:firstLine="420" w:firstLineChars="200"/>
        <w:jc w:val="center"/>
      </w:pPr>
      <w:r>
        <w:drawing>
          <wp:inline distT="0" distB="0" distL="0" distR="0">
            <wp:extent cx="4579620" cy="913130"/>
            <wp:effectExtent l="0" t="0" r="1143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9620" cy="91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FF0000"/>
          <w:kern w:val="0"/>
          <w:sz w:val="24"/>
          <w:highlight w:val="yellow"/>
          <w:lang w:eastAsia="zh-CN"/>
        </w:rPr>
      </w:pPr>
      <w:r>
        <w:rPr>
          <w:rFonts w:hint="eastAsia" w:ascii="宋体" w:hAnsi="宋体" w:eastAsia="宋体" w:cs="宋体"/>
          <w:kern w:val="0"/>
          <w:sz w:val="24"/>
        </w:rPr>
        <w:t>点击</w:t>
      </w:r>
      <w:r>
        <w:rPr>
          <w:rFonts w:ascii="宋体" w:hAnsi="宋体" w:eastAsia="宋体" w:cs="宋体"/>
          <w:kern w:val="0"/>
          <w:sz w:val="24"/>
        </w:rPr>
        <w:t>“</w:t>
      </w:r>
      <w:r>
        <w:rPr>
          <w:rFonts w:hint="eastAsia" w:ascii="宋体" w:hAnsi="宋体" w:eastAsia="宋体" w:cs="宋体"/>
          <w:kern w:val="0"/>
          <w:sz w:val="24"/>
        </w:rPr>
        <w:t>确认</w:t>
      </w:r>
      <w:r>
        <w:rPr>
          <w:rFonts w:ascii="宋体" w:hAnsi="宋体" w:eastAsia="宋体" w:cs="宋体"/>
          <w:kern w:val="0"/>
          <w:sz w:val="24"/>
        </w:rPr>
        <w:t>”</w:t>
      </w:r>
      <w:r>
        <w:rPr>
          <w:rFonts w:hint="eastAsia" w:ascii="宋体" w:hAnsi="宋体" w:eastAsia="宋体" w:cs="宋体"/>
          <w:kern w:val="0"/>
          <w:sz w:val="24"/>
        </w:rPr>
        <w:t>进入预约</w:t>
      </w:r>
      <w:r>
        <w:rPr>
          <w:rFonts w:ascii="宋体" w:hAnsi="宋体" w:eastAsia="宋体" w:cs="宋体"/>
          <w:kern w:val="0"/>
          <w:sz w:val="24"/>
        </w:rPr>
        <w:t>时间界面</w:t>
      </w:r>
      <w:r>
        <w:rPr>
          <w:rFonts w:hint="eastAsia" w:ascii="宋体" w:hAnsi="宋体" w:eastAsia="宋体" w:cs="宋体"/>
          <w:color w:val="FF0000"/>
          <w:kern w:val="0"/>
          <w:sz w:val="24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4"/>
          <w:highlight w:val="yellow"/>
          <w:lang w:val="en-US" w:eastAsia="zh-CN"/>
        </w:rPr>
        <w:t>无需现场提交资料，点击确认即可</w:t>
      </w:r>
      <w:r>
        <w:rPr>
          <w:rFonts w:hint="eastAsia" w:ascii="宋体" w:hAnsi="宋体" w:eastAsia="宋体" w:cs="宋体"/>
          <w:color w:val="FF0000"/>
          <w:kern w:val="0"/>
          <w:sz w:val="24"/>
          <w:highlight w:val="yellow"/>
          <w:lang w:eastAsia="zh-CN"/>
        </w:rPr>
        <w:t>）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</w:rPr>
      </w:pPr>
      <w:r>
        <w:drawing>
          <wp:inline distT="0" distB="0" distL="0" distR="0">
            <wp:extent cx="5507355" cy="1800225"/>
            <wp:effectExtent l="0" t="0" r="1714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8008" cy="180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color w:val="FF0000"/>
          <w:kern w:val="0"/>
          <w:sz w:val="24"/>
          <w:highlight w:val="yellow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选择预约时间后</w:t>
      </w:r>
      <w:r>
        <w:rPr>
          <w:rFonts w:hint="eastAsia" w:ascii="宋体" w:hAnsi="宋体" w:eastAsia="宋体" w:cs="宋体"/>
          <w:kern w:val="0"/>
          <w:sz w:val="24"/>
        </w:rPr>
        <w:t>点击“提交”，</w:t>
      </w:r>
      <w:r>
        <w:rPr>
          <w:rFonts w:hint="eastAsia" w:ascii="宋体" w:hAnsi="宋体" w:eastAsia="宋体" w:cs="宋体"/>
          <w:color w:val="FF0000"/>
          <w:kern w:val="0"/>
          <w:sz w:val="24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4"/>
          <w:highlight w:val="yellow"/>
          <w:lang w:val="en-US" w:eastAsia="zh-CN"/>
        </w:rPr>
        <w:t>无需现场提交资料，选择任意时间点提交即可</w:t>
      </w:r>
      <w:r>
        <w:rPr>
          <w:rFonts w:hint="eastAsia" w:ascii="宋体" w:hAnsi="宋体" w:eastAsia="宋体" w:cs="宋体"/>
          <w:color w:val="FF0000"/>
          <w:kern w:val="0"/>
          <w:sz w:val="24"/>
          <w:highlight w:val="yellow"/>
          <w:lang w:eastAsia="zh-CN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</w:rPr>
      </w:pPr>
    </w:p>
    <w:p>
      <w:pPr>
        <w:spacing w:line="360" w:lineRule="auto"/>
        <w:rPr>
          <w:rFonts w:ascii="宋体" w:hAnsi="宋体" w:eastAsia="宋体" w:cs="宋体"/>
          <w:kern w:val="0"/>
          <w:sz w:val="2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10795</wp:posOffset>
            </wp:positionV>
            <wp:extent cx="7425055" cy="800100"/>
            <wp:effectExtent l="0" t="0" r="444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528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562" w:firstLineChars="200"/>
        <w:jc w:val="left"/>
        <w:rPr>
          <w:rFonts w:ascii="黑体" w:hAnsi="黑体" w:eastAsia="黑体"/>
          <w:b/>
          <w:sz w:val="28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color w:val="FF0000"/>
          <w:kern w:val="0"/>
          <w:sz w:val="48"/>
          <w:szCs w:val="48"/>
          <w:highlight w:val="yellow"/>
          <w:lang w:eastAsia="zh-CN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FF0000"/>
          <w:kern w:val="0"/>
          <w:sz w:val="36"/>
          <w:szCs w:val="36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highlight w:val="yellow"/>
          <w:lang w:val="en-US" w:eastAsia="zh-CN"/>
        </w:rPr>
        <w:t>点击确认后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highlight w:val="yellow"/>
          <w:lang w:eastAsia="zh-CN"/>
        </w:rPr>
        <w:t>即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highlight w:val="yellow"/>
          <w:lang w:val="en-US" w:eastAsia="zh-CN"/>
        </w:rPr>
        <w:t>完成申请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highlight w:val="yellow"/>
          <w:lang w:eastAsia="zh-CN"/>
        </w:rPr>
        <w:t>，无需现场确认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highlight w:val="yellow"/>
          <w:lang w:val="en-US" w:eastAsia="zh-CN"/>
        </w:rPr>
        <w:t>和提交材料！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highlight w:val="yellow"/>
          <w:lang w:eastAsia="zh-CN"/>
        </w:rPr>
        <w:t>）</w:t>
      </w:r>
    </w:p>
    <w:p>
      <w:pPr>
        <w:spacing w:line="360" w:lineRule="auto"/>
        <w:ind w:firstLine="562" w:firstLineChars="200"/>
        <w:jc w:val="left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3、</w:t>
      </w:r>
      <w:r>
        <w:rPr>
          <w:rFonts w:hint="eastAsia" w:ascii="黑体" w:hAnsi="黑体" w:eastAsia="黑体"/>
          <w:b/>
          <w:sz w:val="28"/>
          <w:lang w:val="en-US" w:eastAsia="zh-CN"/>
        </w:rPr>
        <w:t>生成</w:t>
      </w:r>
      <w:r>
        <w:rPr>
          <w:rFonts w:ascii="黑体" w:hAnsi="黑体" w:eastAsia="黑体"/>
          <w:b/>
          <w:sz w:val="28"/>
        </w:rPr>
        <w:t>申请</w:t>
      </w:r>
      <w:r>
        <w:rPr>
          <w:rFonts w:hint="eastAsia" w:ascii="黑体" w:hAnsi="黑体" w:eastAsia="黑体"/>
          <w:b/>
          <w:sz w:val="28"/>
        </w:rPr>
        <w:t>论文</w:t>
      </w:r>
      <w:r>
        <w:rPr>
          <w:rFonts w:ascii="黑体" w:hAnsi="黑体" w:eastAsia="黑体"/>
          <w:b/>
          <w:sz w:val="28"/>
        </w:rPr>
        <w:t>登记表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预约</w:t>
      </w:r>
      <w:r>
        <w:rPr>
          <w:sz w:val="24"/>
          <w:szCs w:val="32"/>
        </w:rPr>
        <w:t>成功后</w:t>
      </w:r>
      <w:r>
        <w:rPr>
          <w:rFonts w:hint="eastAsia"/>
          <w:sz w:val="24"/>
          <w:szCs w:val="32"/>
        </w:rPr>
        <w:t>，</w:t>
      </w:r>
      <w:r>
        <w:rPr>
          <w:sz w:val="24"/>
          <w:szCs w:val="32"/>
        </w:rPr>
        <w:t>点击“</w:t>
      </w:r>
      <w:r>
        <w:rPr>
          <w:rFonts w:hint="eastAsia"/>
          <w:sz w:val="24"/>
          <w:szCs w:val="32"/>
        </w:rPr>
        <w:t>确认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，</w:t>
      </w:r>
      <w:r>
        <w:rPr>
          <w:sz w:val="24"/>
          <w:szCs w:val="32"/>
        </w:rPr>
        <w:t>进入</w:t>
      </w:r>
      <w:r>
        <w:rPr>
          <w:rFonts w:hint="eastAsia"/>
          <w:sz w:val="24"/>
          <w:szCs w:val="32"/>
        </w:rPr>
        <w:t>申请论文登记表界面。</w:t>
      </w:r>
    </w:p>
    <w:p>
      <w:pPr>
        <w:spacing w:line="360" w:lineRule="auto"/>
        <w:jc w:val="left"/>
        <w:rPr>
          <w:rFonts w:ascii="宋体" w:hAnsi="宋体" w:eastAsia="宋体" w:cs="宋体"/>
          <w:kern w:val="0"/>
          <w:sz w:val="24"/>
        </w:rPr>
      </w:pPr>
      <w:r>
        <w:drawing>
          <wp:inline distT="0" distB="0" distL="114300" distR="114300">
            <wp:extent cx="5273040" cy="3133090"/>
            <wp:effectExtent l="0" t="0" r="381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1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36"/>
          <w:szCs w:val="36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6"/>
          <w:szCs w:val="36"/>
          <w:highlight w:val="yellow"/>
          <w:lang w:val="en-US" w:eastAsia="zh-CN"/>
        </w:rPr>
        <w:t>到此页面即完成线上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kern w:val="0"/>
          <w:sz w:val="36"/>
          <w:szCs w:val="36"/>
          <w:highlight w:val="yellow"/>
          <w:lang w:val="en-US" w:eastAsia="zh-CN"/>
        </w:rPr>
        <w:t>申请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6"/>
          <w:szCs w:val="36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6"/>
          <w:szCs w:val="36"/>
          <w:highlight w:val="yellow"/>
          <w:lang w:val="en-US" w:eastAsia="zh-CN"/>
        </w:rPr>
        <w:t>无需打印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44"/>
          <w:szCs w:val="44"/>
          <w:highlight w:val="yellow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C69906"/>
    <w:multiLevelType w:val="singleLevel"/>
    <w:tmpl w:val="E7C6990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yMzVhODc5M2QzN2E4MTEzZTY3Y2Y3ZTQ4MzU0MWMifQ=="/>
  </w:docVars>
  <w:rsids>
    <w:rsidRoot w:val="00C3155B"/>
    <w:rsid w:val="000F1543"/>
    <w:rsid w:val="0016756B"/>
    <w:rsid w:val="00273CF0"/>
    <w:rsid w:val="003F6EEF"/>
    <w:rsid w:val="00421C9A"/>
    <w:rsid w:val="00434990"/>
    <w:rsid w:val="006A22F7"/>
    <w:rsid w:val="00836DAD"/>
    <w:rsid w:val="00AD080B"/>
    <w:rsid w:val="00BB491A"/>
    <w:rsid w:val="00BD702D"/>
    <w:rsid w:val="00C3155B"/>
    <w:rsid w:val="00CC7AB1"/>
    <w:rsid w:val="00D05A7C"/>
    <w:rsid w:val="00DB51FF"/>
    <w:rsid w:val="00E669F0"/>
    <w:rsid w:val="00EF553B"/>
    <w:rsid w:val="00F04DE8"/>
    <w:rsid w:val="066F5003"/>
    <w:rsid w:val="077B2DC1"/>
    <w:rsid w:val="163521B4"/>
    <w:rsid w:val="28F3094E"/>
    <w:rsid w:val="296C0342"/>
    <w:rsid w:val="3AAF3700"/>
    <w:rsid w:val="46F96107"/>
    <w:rsid w:val="474B0A9B"/>
    <w:rsid w:val="4827792C"/>
    <w:rsid w:val="4B7A52D1"/>
    <w:rsid w:val="59F038D4"/>
    <w:rsid w:val="5C915DC8"/>
    <w:rsid w:val="71AC3C85"/>
    <w:rsid w:val="7585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10">
    <w:name w:val="标题 Char"/>
    <w:basedOn w:val="6"/>
    <w:link w:val="4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512</Words>
  <Characters>603</Characters>
  <Lines>5</Lines>
  <Paragraphs>1</Paragraphs>
  <TotalTime>36</TotalTime>
  <ScaleCrop>false</ScaleCrop>
  <LinksUpToDate>false</LinksUpToDate>
  <CharactersWithSpaces>610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2019-03-11T23:58:00Z</dcterms:created>
  <dc:creator>win</dc:creator>
  <cp:lastModifiedBy>Jan</cp:lastModifiedBy>
  <cp:lastPrinted>2022-11-04T01:04:00Z</cp:lastPrinted>
  <dcterms:modified xsi:type="dcterms:W3CDTF">2023-03-31T06:45:48Z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662C0608C51B477F9A5D20CFB86DC6A3</vt:lpwstr>
  </property>
</Properties>
</file>